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89" w:rsidRPr="00B5768C" w:rsidRDefault="006F4989" w:rsidP="006F4989">
      <w:pPr>
        <w:pStyle w:val="ZALACZNIKTEKST"/>
        <w:jc w:val="right"/>
        <w:rPr>
          <w:rFonts w:ascii="Calibri" w:hAnsi="Calibri" w:cs="Times New Roman"/>
          <w:sz w:val="22"/>
          <w:szCs w:val="22"/>
        </w:rPr>
      </w:pPr>
      <w:r w:rsidRPr="00B5768C">
        <w:rPr>
          <w:rFonts w:ascii="Calibri" w:hAnsi="Calibri" w:cs="Times New Roman"/>
          <w:sz w:val="22"/>
          <w:szCs w:val="22"/>
        </w:rPr>
        <w:t>Żnin, dnia 1</w:t>
      </w:r>
      <w:r w:rsidR="00BA3D5F">
        <w:rPr>
          <w:rFonts w:ascii="Calibri" w:hAnsi="Calibri" w:cs="Times New Roman"/>
          <w:sz w:val="22"/>
          <w:szCs w:val="22"/>
        </w:rPr>
        <w:t>1</w:t>
      </w:r>
      <w:r w:rsidRPr="00B5768C">
        <w:rPr>
          <w:rFonts w:ascii="Calibri" w:hAnsi="Calibri" w:cs="Times New Roman"/>
          <w:sz w:val="22"/>
          <w:szCs w:val="22"/>
        </w:rPr>
        <w:t xml:space="preserve"> kwietnia 2014 r.</w:t>
      </w:r>
    </w:p>
    <w:p w:rsidR="006F4989" w:rsidRPr="00B5768C" w:rsidRDefault="006F4989" w:rsidP="006F4989">
      <w:pPr>
        <w:pStyle w:val="ZALACZNIKTEKST"/>
        <w:jc w:val="left"/>
        <w:rPr>
          <w:rFonts w:ascii="Calibri" w:hAnsi="Calibri" w:cs="Times New Roman"/>
          <w:sz w:val="22"/>
          <w:szCs w:val="22"/>
        </w:rPr>
      </w:pPr>
      <w:r w:rsidRPr="00B5768C">
        <w:rPr>
          <w:rFonts w:ascii="Calibri" w:hAnsi="Calibri" w:cs="Times New Roman"/>
          <w:sz w:val="22"/>
          <w:szCs w:val="22"/>
        </w:rPr>
        <w:t>OR.042.3.3.2014</w:t>
      </w:r>
    </w:p>
    <w:p w:rsidR="006F4989" w:rsidRPr="00B5768C" w:rsidRDefault="006F4989" w:rsidP="006F4989">
      <w:pPr>
        <w:pStyle w:val="ZALACZNIKTEKST"/>
        <w:jc w:val="left"/>
        <w:rPr>
          <w:rFonts w:ascii="Calibri" w:hAnsi="Calibri" w:cs="Times New Roman"/>
          <w:sz w:val="22"/>
          <w:szCs w:val="22"/>
        </w:rPr>
      </w:pPr>
    </w:p>
    <w:p w:rsidR="006F4989" w:rsidRPr="00B5768C" w:rsidRDefault="006F4989" w:rsidP="006F4989">
      <w:pPr>
        <w:pStyle w:val="ZALACZNIKTEKST"/>
        <w:rPr>
          <w:rFonts w:ascii="Calibri" w:hAnsi="Calibri" w:cs="Times New Roman"/>
          <w:sz w:val="22"/>
          <w:szCs w:val="22"/>
        </w:rPr>
      </w:pPr>
    </w:p>
    <w:p w:rsidR="006F4989" w:rsidRPr="00B5768C" w:rsidRDefault="006F4989" w:rsidP="006F4989">
      <w:pPr>
        <w:pStyle w:val="ZALACZNIKCENTER"/>
        <w:rPr>
          <w:rFonts w:ascii="Calibri" w:hAnsi="Calibri" w:cs="Times New Roman"/>
          <w:sz w:val="22"/>
          <w:szCs w:val="22"/>
        </w:rPr>
      </w:pPr>
      <w:r w:rsidRPr="00B5768C">
        <w:rPr>
          <w:rFonts w:ascii="Calibri" w:hAnsi="Calibri" w:cs="Times New Roman"/>
          <w:sz w:val="22"/>
          <w:szCs w:val="22"/>
        </w:rPr>
        <w:t>Zapytanie cenowe dla zamówienia publicznego o wartości</w:t>
      </w:r>
      <w:r w:rsidRPr="00B5768C">
        <w:rPr>
          <w:rFonts w:ascii="Calibri" w:hAnsi="Calibri" w:cs="Times New Roman"/>
          <w:sz w:val="22"/>
          <w:szCs w:val="22"/>
        </w:rPr>
        <w:br/>
        <w:t>nieprzekraczającej równowartości 14.000 euro</w:t>
      </w:r>
    </w:p>
    <w:p w:rsidR="006F4989" w:rsidRPr="00B5768C" w:rsidRDefault="006F4989" w:rsidP="006F4989">
      <w:pPr>
        <w:pStyle w:val="ZALACZNIKMALYCENTER"/>
        <w:ind w:left="6300"/>
        <w:rPr>
          <w:rFonts w:ascii="Calibri" w:hAnsi="Calibri" w:cs="Times New Roman"/>
          <w:b/>
          <w:sz w:val="22"/>
          <w:szCs w:val="22"/>
        </w:rPr>
      </w:pPr>
    </w:p>
    <w:p w:rsidR="006F4989" w:rsidRPr="00B5768C" w:rsidRDefault="006F4989" w:rsidP="006F4989">
      <w:pPr>
        <w:pStyle w:val="ZALACZNIKMALYCENTER"/>
        <w:ind w:left="6300" w:hanging="1620"/>
        <w:rPr>
          <w:rFonts w:ascii="Calibri" w:hAnsi="Calibri" w:cs="Times New Roman"/>
          <w:b/>
          <w:sz w:val="22"/>
          <w:szCs w:val="22"/>
        </w:rPr>
      </w:pPr>
      <w:r w:rsidRPr="00B5768C">
        <w:rPr>
          <w:rFonts w:ascii="Calibri" w:hAnsi="Calibri" w:cs="Times New Roman"/>
          <w:b/>
          <w:sz w:val="22"/>
          <w:szCs w:val="22"/>
        </w:rPr>
        <w:t>Wg rozdzielnika</w:t>
      </w:r>
    </w:p>
    <w:p w:rsidR="006F4989" w:rsidRPr="00B5768C" w:rsidRDefault="006F4989" w:rsidP="006F4989">
      <w:pPr>
        <w:pStyle w:val="ZALACZNIKTEKST"/>
        <w:rPr>
          <w:rFonts w:ascii="Calibri" w:hAnsi="Calibri"/>
          <w:sz w:val="22"/>
          <w:szCs w:val="22"/>
        </w:rPr>
      </w:pPr>
    </w:p>
    <w:p w:rsidR="006F4989" w:rsidRPr="009235FE" w:rsidRDefault="006F4989" w:rsidP="003660E4">
      <w:pPr>
        <w:spacing w:after="0" w:line="240" w:lineRule="auto"/>
        <w:jc w:val="both"/>
        <w:rPr>
          <w:rFonts w:asciiTheme="minorHAnsi" w:hAnsiTheme="minorHAnsi"/>
        </w:rPr>
      </w:pPr>
      <w:r w:rsidRPr="009235FE">
        <w:rPr>
          <w:rFonts w:asciiTheme="minorHAnsi" w:hAnsiTheme="minorHAnsi"/>
        </w:rPr>
        <w:t xml:space="preserve">W związku z prowadzonym postępowaniem o udzielenie zamówienia publicznego o wartości nieprzekraczającej równowartości 14.000 euro zwracam się z prośbą o przedstawienie oferty cenowej wykonania zamówienia obejmującego: </w:t>
      </w:r>
    </w:p>
    <w:p w:rsidR="009235FE" w:rsidRPr="009235FE" w:rsidRDefault="006F4989" w:rsidP="00003C58">
      <w:pPr>
        <w:pStyle w:val="Default"/>
        <w:jc w:val="both"/>
        <w:rPr>
          <w:rFonts w:asciiTheme="minorHAnsi" w:hAnsiTheme="minorHAnsi"/>
          <w:b/>
          <w:sz w:val="22"/>
          <w:szCs w:val="22"/>
        </w:rPr>
      </w:pPr>
      <w:r w:rsidRPr="009235FE">
        <w:rPr>
          <w:rFonts w:asciiTheme="minorHAnsi" w:hAnsiTheme="minorHAnsi"/>
          <w:b/>
          <w:sz w:val="22"/>
          <w:szCs w:val="22"/>
        </w:rPr>
        <w:t xml:space="preserve">Dostawę do siedziby Zamawiającego podręczników na realizację zajęć pozalekcyjnych                          z matematyki, języka angielskiego, biologii, chemii i ICT realizowanych w I LO w Żninie i III LO </w:t>
      </w:r>
      <w:r w:rsidR="009235FE">
        <w:rPr>
          <w:rFonts w:asciiTheme="minorHAnsi" w:hAnsiTheme="minorHAnsi"/>
          <w:b/>
          <w:sz w:val="22"/>
          <w:szCs w:val="22"/>
        </w:rPr>
        <w:t xml:space="preserve">         </w:t>
      </w:r>
      <w:r w:rsidRPr="009235FE">
        <w:rPr>
          <w:rFonts w:asciiTheme="minorHAnsi" w:hAnsiTheme="minorHAnsi"/>
          <w:b/>
          <w:sz w:val="22"/>
          <w:szCs w:val="22"/>
        </w:rPr>
        <w:t>w Żninie w ramach projektu „</w:t>
      </w:r>
      <w:proofErr w:type="spellStart"/>
      <w:r w:rsidRPr="009235FE">
        <w:rPr>
          <w:rFonts w:asciiTheme="minorHAnsi" w:hAnsiTheme="minorHAnsi"/>
          <w:b/>
          <w:sz w:val="22"/>
          <w:szCs w:val="22"/>
        </w:rPr>
        <w:t>WiP</w:t>
      </w:r>
      <w:proofErr w:type="spellEnd"/>
      <w:r w:rsidRPr="009235FE">
        <w:rPr>
          <w:rFonts w:asciiTheme="minorHAnsi" w:hAnsiTheme="minorHAnsi"/>
          <w:b/>
          <w:sz w:val="22"/>
          <w:szCs w:val="22"/>
        </w:rPr>
        <w:t xml:space="preserve"> – Wiedza i Praktyka”.  </w:t>
      </w:r>
    </w:p>
    <w:p w:rsidR="006F4989" w:rsidRPr="009235FE" w:rsidRDefault="009235FE" w:rsidP="00003C58">
      <w:pPr>
        <w:pStyle w:val="Default"/>
        <w:jc w:val="both"/>
        <w:rPr>
          <w:rFonts w:asciiTheme="minorHAnsi" w:hAnsiTheme="minorHAnsi"/>
          <w:b/>
          <w:sz w:val="22"/>
          <w:szCs w:val="22"/>
        </w:rPr>
      </w:pPr>
      <w:r w:rsidRPr="009235FE">
        <w:rPr>
          <w:rFonts w:asciiTheme="minorHAnsi" w:hAnsiTheme="minorHAnsi"/>
          <w:sz w:val="22"/>
          <w:szCs w:val="22"/>
        </w:rPr>
        <w:t>Szczegóły  zamówienia:</w:t>
      </w:r>
    </w:p>
    <w:p w:rsidR="009235FE" w:rsidRPr="001B3E81" w:rsidRDefault="009235FE" w:rsidP="003660E4">
      <w:pPr>
        <w:pStyle w:val="ZALACZNIK-Wyliczenie2-x"/>
        <w:numPr>
          <w:ilvl w:val="0"/>
          <w:numId w:val="14"/>
        </w:numPr>
        <w:tabs>
          <w:tab w:val="clear" w:pos="539"/>
          <w:tab w:val="left" w:pos="284"/>
        </w:tabs>
        <w:spacing w:line="240" w:lineRule="auto"/>
        <w:ind w:left="284" w:hanging="284"/>
        <w:rPr>
          <w:rFonts w:asciiTheme="minorHAnsi" w:hAnsiTheme="minorHAnsi" w:cs="Times New Roman"/>
          <w:b/>
          <w:sz w:val="22"/>
          <w:szCs w:val="22"/>
        </w:rPr>
      </w:pPr>
      <w:r w:rsidRPr="009235FE">
        <w:rPr>
          <w:rFonts w:ascii="Calibri" w:hAnsi="Calibri" w:cs="Times New Roman"/>
          <w:sz w:val="22"/>
          <w:szCs w:val="22"/>
        </w:rPr>
        <w:t xml:space="preserve">termin wykonania zamówienia </w:t>
      </w:r>
      <w:r w:rsidRPr="009235FE">
        <w:rPr>
          <w:rFonts w:asciiTheme="minorHAnsi" w:hAnsiTheme="minorHAnsi" w:cs="Times New Roman"/>
          <w:sz w:val="22"/>
          <w:szCs w:val="22"/>
        </w:rPr>
        <w:t>–</w:t>
      </w:r>
      <w:r w:rsidR="001B3E81">
        <w:rPr>
          <w:rFonts w:asciiTheme="minorHAnsi" w:hAnsiTheme="minorHAnsi" w:cs="Times New Roman"/>
          <w:sz w:val="22"/>
          <w:szCs w:val="22"/>
        </w:rPr>
        <w:t xml:space="preserve"> </w:t>
      </w:r>
      <w:r w:rsidR="001B3E81" w:rsidRPr="001B3E81">
        <w:rPr>
          <w:rFonts w:asciiTheme="minorHAnsi" w:hAnsiTheme="minorHAnsi" w:cs="Times New Roman"/>
          <w:b/>
          <w:sz w:val="22"/>
          <w:szCs w:val="22"/>
        </w:rPr>
        <w:t>3</w:t>
      </w:r>
      <w:r w:rsidRPr="001B3E81">
        <w:rPr>
          <w:rFonts w:asciiTheme="minorHAnsi" w:hAnsiTheme="minorHAnsi" w:cs="Times New Roman"/>
          <w:b/>
          <w:sz w:val="22"/>
          <w:szCs w:val="22"/>
        </w:rPr>
        <w:t>0 kwietnia 2014 r.</w:t>
      </w:r>
    </w:p>
    <w:p w:rsidR="00003C58" w:rsidRDefault="009235FE" w:rsidP="003660E4">
      <w:pPr>
        <w:pStyle w:val="ZALACZNIK-Wyliczenie2-x"/>
        <w:numPr>
          <w:ilvl w:val="0"/>
          <w:numId w:val="14"/>
        </w:numPr>
        <w:tabs>
          <w:tab w:val="clear" w:pos="539"/>
          <w:tab w:val="left" w:pos="284"/>
        </w:tabs>
        <w:spacing w:line="240" w:lineRule="auto"/>
        <w:ind w:left="284" w:right="0" w:hanging="284"/>
        <w:rPr>
          <w:rFonts w:asciiTheme="minorHAnsi" w:hAnsiTheme="minorHAnsi"/>
          <w:sz w:val="22"/>
          <w:szCs w:val="22"/>
        </w:rPr>
      </w:pPr>
      <w:r w:rsidRPr="001B3E81">
        <w:rPr>
          <w:rFonts w:asciiTheme="minorHAnsi" w:hAnsiTheme="minorHAnsi" w:cs="Times New Roman"/>
          <w:sz w:val="22"/>
          <w:szCs w:val="22"/>
        </w:rPr>
        <w:t xml:space="preserve">opis przedmiotu zamówienia - </w:t>
      </w:r>
      <w:r w:rsidR="006F4989" w:rsidRPr="001B3E81">
        <w:rPr>
          <w:rFonts w:asciiTheme="minorHAnsi" w:hAnsiTheme="minorHAnsi" w:cs="Times New Roman"/>
          <w:b/>
          <w:sz w:val="22"/>
          <w:szCs w:val="22"/>
        </w:rPr>
        <w:t>Załącznik nr 1</w:t>
      </w:r>
    </w:p>
    <w:p w:rsidR="00BA3D5F" w:rsidRPr="00BA3D5F" w:rsidRDefault="00003C58" w:rsidP="003660E4">
      <w:pPr>
        <w:pStyle w:val="ZALACZNIK-Wyliczenie2-x"/>
        <w:numPr>
          <w:ilvl w:val="0"/>
          <w:numId w:val="14"/>
        </w:numPr>
        <w:tabs>
          <w:tab w:val="clear" w:pos="539"/>
          <w:tab w:val="left" w:pos="284"/>
        </w:tabs>
        <w:spacing w:line="240" w:lineRule="auto"/>
        <w:ind w:left="284" w:right="0" w:hanging="284"/>
        <w:rPr>
          <w:rFonts w:asciiTheme="minorHAnsi" w:hAnsiTheme="minorHAnsi"/>
          <w:sz w:val="22"/>
          <w:szCs w:val="22"/>
        </w:rPr>
      </w:pPr>
      <w:r w:rsidRPr="00BA3D5F">
        <w:rPr>
          <w:rFonts w:asciiTheme="minorHAnsi" w:hAnsiTheme="minorHAnsi" w:cs="Times New Roman"/>
          <w:sz w:val="22"/>
          <w:szCs w:val="22"/>
        </w:rPr>
        <w:t>warunk</w:t>
      </w:r>
      <w:r w:rsidR="00BA3D5F">
        <w:rPr>
          <w:rFonts w:asciiTheme="minorHAnsi" w:hAnsiTheme="minorHAnsi" w:cs="Times New Roman"/>
          <w:sz w:val="22"/>
          <w:szCs w:val="22"/>
        </w:rPr>
        <w:t>i płatności - r</w:t>
      </w:r>
      <w:r w:rsidRPr="00BA3D5F">
        <w:rPr>
          <w:rFonts w:asciiTheme="minorHAnsi" w:hAnsiTheme="minorHAnsi" w:cs="Times New Roman"/>
          <w:sz w:val="22"/>
          <w:szCs w:val="22"/>
        </w:rPr>
        <w:t xml:space="preserve">ozliczenie finansowe nastąpi na podstawie prawidłowo wystawionej                              faktury VAT/rachunku z 14-dniowym terminem płatności, przelewem na rachunek bankowy Wykonawcy w </w:t>
      </w:r>
      <w:r w:rsidRPr="00BA3D5F">
        <w:rPr>
          <w:rFonts w:asciiTheme="minorHAnsi" w:hAnsiTheme="minorHAnsi"/>
          <w:sz w:val="22"/>
          <w:szCs w:val="22"/>
        </w:rPr>
        <w:t>terminie uzależnionym</w:t>
      </w:r>
      <w:r w:rsidRPr="00BA3D5F">
        <w:rPr>
          <w:rFonts w:asciiTheme="minorHAnsi" w:hAnsiTheme="minorHAnsi" w:cs="Times New Roman"/>
          <w:sz w:val="22"/>
          <w:szCs w:val="22"/>
        </w:rPr>
        <w:t xml:space="preserve"> od przekazywanych Powiatowi Żnińskiemu transz dotacji. W przypadku braku środków, o jakich mowa w niniejszym ustępie na rachunku Powiatu, Zamawiający wypłaci Wykonawcy zaległą kwotę </w:t>
      </w:r>
      <w:r w:rsidRPr="00BA3D5F">
        <w:rPr>
          <w:rFonts w:asciiTheme="minorHAnsi" w:hAnsiTheme="minorHAnsi"/>
          <w:sz w:val="22"/>
          <w:szCs w:val="22"/>
        </w:rPr>
        <w:t xml:space="preserve">w terminie </w:t>
      </w:r>
      <w:r w:rsidR="00BA3D5F">
        <w:rPr>
          <w:rFonts w:asciiTheme="minorHAnsi" w:hAnsiTheme="minorHAnsi"/>
          <w:sz w:val="22"/>
          <w:szCs w:val="22"/>
        </w:rPr>
        <w:t>7</w:t>
      </w:r>
      <w:r w:rsidRPr="00BA3D5F">
        <w:rPr>
          <w:rFonts w:asciiTheme="minorHAnsi" w:hAnsiTheme="minorHAnsi" w:cs="Times New Roman"/>
          <w:sz w:val="22"/>
          <w:szCs w:val="22"/>
        </w:rPr>
        <w:t xml:space="preserve"> dni roboczych licząc od dnia otrzymania na rachunek bankowy Zamawiającego środków przeznaczonych na dofinansowanie realizacji projektu. P</w:t>
      </w:r>
      <w:r w:rsidRPr="00BA3D5F">
        <w:rPr>
          <w:rFonts w:asciiTheme="minorHAnsi" w:hAnsiTheme="minorHAnsi" w:cs="Times New Roman"/>
          <w:bCs/>
          <w:sz w:val="22"/>
          <w:szCs w:val="22"/>
        </w:rPr>
        <w:t>łatność powyżej wyznaczonego terminu nie będzie uznana za opóźnioną i nie będzie stanowiła podstawy do naliczenia odsetek od nieterminowych płatności</w:t>
      </w:r>
      <w:r w:rsidR="00BA3D5F" w:rsidRPr="00BA3D5F">
        <w:rPr>
          <w:rFonts w:asciiTheme="minorHAnsi" w:hAnsiTheme="minorHAnsi"/>
          <w:bCs/>
          <w:sz w:val="22"/>
          <w:szCs w:val="22"/>
        </w:rPr>
        <w:t>;</w:t>
      </w:r>
    </w:p>
    <w:p w:rsidR="001B3E81" w:rsidRPr="00BA3D5F" w:rsidRDefault="00BA3D5F" w:rsidP="003660E4">
      <w:pPr>
        <w:pStyle w:val="ZALACZNIK-Wyliczenie2-x"/>
        <w:numPr>
          <w:ilvl w:val="0"/>
          <w:numId w:val="14"/>
        </w:numPr>
        <w:tabs>
          <w:tab w:val="clear" w:pos="539"/>
          <w:tab w:val="left" w:pos="284"/>
        </w:tabs>
        <w:spacing w:line="240" w:lineRule="auto"/>
        <w:ind w:left="284" w:right="0" w:hanging="284"/>
        <w:rPr>
          <w:rFonts w:asciiTheme="minorHAnsi" w:hAnsiTheme="minorHAnsi"/>
          <w:sz w:val="22"/>
          <w:szCs w:val="22"/>
        </w:rPr>
      </w:pPr>
      <w:r w:rsidRPr="00BA3D5F">
        <w:rPr>
          <w:rFonts w:asciiTheme="minorHAnsi" w:hAnsiTheme="minorHAnsi"/>
          <w:sz w:val="22"/>
          <w:szCs w:val="22"/>
        </w:rPr>
        <w:t>w przypadku zaistnienia okoliczności, w których po zawarciu umowy na rynku księgarskim nie wszystkie pozycje książkowe będą dostępne (w razie całkowitego wyczerpania nakładu danego tytułu lub pozycji jeszcze niewydanej) Wykonawca nie jest zobowiązany do dostarczenia tych książek, a Zamawiający nie jest zobowiązany do zapłaty za nie. Wykonawca zaproponuje Zamawiającemu dostarczenie zamienników książek o wartości nie wyższej, niż określonej w ofercie. Dostawa zamienników książek nastąpi w przypadku ich zaakceptowania przez Zamawiającego.</w:t>
      </w:r>
      <w:r w:rsidR="006F4989" w:rsidRPr="00BA3D5F">
        <w:rPr>
          <w:rFonts w:asciiTheme="minorHAnsi" w:hAnsiTheme="minorHAnsi"/>
          <w:sz w:val="22"/>
          <w:szCs w:val="22"/>
        </w:rPr>
        <w:t xml:space="preserve">                        </w:t>
      </w:r>
    </w:p>
    <w:p w:rsidR="006F4989" w:rsidRPr="001B3E81" w:rsidRDefault="006F4989" w:rsidP="00003C58">
      <w:pPr>
        <w:pStyle w:val="ZALACZNIK-Wyliczenie2-x"/>
        <w:spacing w:line="240" w:lineRule="auto"/>
        <w:ind w:left="0" w:right="0" w:firstLine="0"/>
        <w:rPr>
          <w:rFonts w:asciiTheme="minorHAnsi" w:hAnsiTheme="minorHAnsi"/>
          <w:sz w:val="22"/>
          <w:szCs w:val="22"/>
        </w:rPr>
      </w:pPr>
      <w:r w:rsidRPr="009235FE">
        <w:rPr>
          <w:rFonts w:asciiTheme="minorHAnsi" w:hAnsiTheme="minorHAnsi"/>
          <w:sz w:val="22"/>
          <w:szCs w:val="22"/>
        </w:rPr>
        <w:t xml:space="preserve">Ofertę zawierającą żądane informacje proszę złożyć </w:t>
      </w:r>
      <w:r w:rsidR="00941E53" w:rsidRPr="009235FE">
        <w:rPr>
          <w:rFonts w:asciiTheme="minorHAnsi" w:hAnsiTheme="minorHAnsi"/>
          <w:sz w:val="22"/>
          <w:szCs w:val="22"/>
        </w:rPr>
        <w:t xml:space="preserve">na Formularzu oferty - </w:t>
      </w:r>
      <w:r w:rsidR="00941E53" w:rsidRPr="009235FE">
        <w:rPr>
          <w:rFonts w:asciiTheme="minorHAnsi" w:hAnsiTheme="minorHAnsi"/>
          <w:b/>
          <w:sz w:val="22"/>
          <w:szCs w:val="22"/>
        </w:rPr>
        <w:t>Załącznik nr 2,</w:t>
      </w:r>
      <w:r w:rsidR="00941E53" w:rsidRPr="009235FE">
        <w:rPr>
          <w:rFonts w:asciiTheme="minorHAnsi" w:hAnsiTheme="minorHAnsi"/>
          <w:sz w:val="22"/>
          <w:szCs w:val="22"/>
        </w:rPr>
        <w:t xml:space="preserve">  </w:t>
      </w:r>
      <w:r w:rsidRPr="009235FE">
        <w:rPr>
          <w:rFonts w:asciiTheme="minorHAnsi" w:hAnsiTheme="minorHAnsi"/>
          <w:sz w:val="22"/>
          <w:szCs w:val="22"/>
        </w:rPr>
        <w:t xml:space="preserve">do dnia </w:t>
      </w:r>
      <w:r w:rsidR="00941E53" w:rsidRPr="009235FE">
        <w:rPr>
          <w:rFonts w:asciiTheme="minorHAnsi" w:hAnsiTheme="minorHAnsi"/>
          <w:sz w:val="22"/>
          <w:szCs w:val="22"/>
        </w:rPr>
        <w:t xml:space="preserve">    </w:t>
      </w:r>
      <w:r w:rsidR="009235FE" w:rsidRPr="009235FE">
        <w:rPr>
          <w:rFonts w:asciiTheme="minorHAnsi" w:hAnsiTheme="minorHAnsi"/>
          <w:b/>
          <w:sz w:val="22"/>
          <w:szCs w:val="22"/>
        </w:rPr>
        <w:t>22</w:t>
      </w:r>
      <w:r w:rsidRPr="009235FE">
        <w:rPr>
          <w:rFonts w:asciiTheme="minorHAnsi" w:hAnsiTheme="minorHAnsi"/>
          <w:b/>
          <w:sz w:val="22"/>
          <w:szCs w:val="22"/>
        </w:rPr>
        <w:t xml:space="preserve"> kwietnia 2014 r.</w:t>
      </w:r>
      <w:r w:rsidR="00941E53" w:rsidRPr="009235FE">
        <w:rPr>
          <w:rFonts w:asciiTheme="minorHAnsi" w:hAnsiTheme="minorHAnsi"/>
          <w:b/>
          <w:sz w:val="22"/>
          <w:szCs w:val="22"/>
        </w:rPr>
        <w:t xml:space="preserve"> </w:t>
      </w:r>
      <w:r w:rsidR="00941E53" w:rsidRPr="009235FE">
        <w:rPr>
          <w:rFonts w:asciiTheme="minorHAnsi" w:hAnsiTheme="minorHAnsi" w:cs="Calibri"/>
          <w:sz w:val="22"/>
          <w:szCs w:val="22"/>
        </w:rPr>
        <w:t xml:space="preserve">osobiście, faksem pod nr 52 303 13 02, e-mailem na adres </w:t>
      </w:r>
      <w:hyperlink r:id="rId7" w:history="1">
        <w:r w:rsidR="00941E53" w:rsidRPr="009235FE">
          <w:rPr>
            <w:rStyle w:val="Hipercze"/>
            <w:rFonts w:asciiTheme="minorHAnsi" w:hAnsiTheme="minorHAnsi" w:cs="Calibri"/>
            <w:sz w:val="22"/>
            <w:szCs w:val="22"/>
          </w:rPr>
          <w:t>j.rynarzewska@znin.pl</w:t>
        </w:r>
      </w:hyperlink>
      <w:r w:rsidR="00941E53" w:rsidRPr="009235FE">
        <w:rPr>
          <w:rFonts w:asciiTheme="minorHAnsi" w:hAnsiTheme="minorHAnsi" w:cs="Calibri"/>
          <w:sz w:val="22"/>
          <w:szCs w:val="22"/>
        </w:rPr>
        <w:t xml:space="preserve">  lub pocztą na adres</w:t>
      </w:r>
      <w:r w:rsidR="009235FE">
        <w:rPr>
          <w:rFonts w:asciiTheme="minorHAnsi" w:hAnsiTheme="minorHAnsi" w:cs="Calibri"/>
        </w:rPr>
        <w:t>: Starostwo</w:t>
      </w:r>
      <w:r w:rsidR="00941E53" w:rsidRPr="009235FE">
        <w:rPr>
          <w:rFonts w:asciiTheme="minorHAnsi" w:hAnsiTheme="minorHAnsi" w:cs="Calibri"/>
          <w:sz w:val="22"/>
          <w:szCs w:val="22"/>
        </w:rPr>
        <w:t xml:space="preserve"> Powiatowe w Żninie, ul. Potockiego</w:t>
      </w:r>
      <w:r w:rsidR="00941E53" w:rsidRPr="001A06EF">
        <w:rPr>
          <w:rFonts w:cs="Calibri"/>
        </w:rPr>
        <w:t xml:space="preserve"> 1. </w:t>
      </w:r>
    </w:p>
    <w:p w:rsidR="006F4989" w:rsidRPr="00B5768C" w:rsidRDefault="006F4989" w:rsidP="00003C58">
      <w:pPr>
        <w:pStyle w:val="ZALACZNIKTEKST"/>
        <w:spacing w:line="240" w:lineRule="auto"/>
        <w:rPr>
          <w:rFonts w:ascii="Calibri" w:hAnsi="Calibri" w:cs="Times New Roman"/>
          <w:sz w:val="22"/>
          <w:szCs w:val="22"/>
        </w:rPr>
      </w:pPr>
      <w:r w:rsidRPr="00B5768C">
        <w:rPr>
          <w:rFonts w:ascii="Calibri" w:hAnsi="Calibri" w:cs="Times New Roman"/>
          <w:sz w:val="22"/>
          <w:szCs w:val="22"/>
        </w:rPr>
        <w:t>W przypadku wybrania Państwa oferty zostaną Państwo poinformowani odrębnym pismem</w:t>
      </w:r>
      <w:r>
        <w:rPr>
          <w:rFonts w:ascii="Calibri" w:hAnsi="Calibri" w:cs="Times New Roman"/>
          <w:sz w:val="22"/>
          <w:szCs w:val="22"/>
        </w:rPr>
        <w:t xml:space="preserve">                </w:t>
      </w:r>
      <w:r w:rsidRPr="00B5768C">
        <w:rPr>
          <w:rFonts w:ascii="Calibri" w:hAnsi="Calibri" w:cs="Times New Roman"/>
          <w:sz w:val="22"/>
          <w:szCs w:val="22"/>
        </w:rPr>
        <w:t xml:space="preserve"> o terminie  podpisania umowy.</w:t>
      </w:r>
    </w:p>
    <w:p w:rsidR="003660E4" w:rsidRPr="003660E4" w:rsidRDefault="003660E4" w:rsidP="006F4989">
      <w:pPr>
        <w:pStyle w:val="ZALACZNIKTEKST"/>
        <w:rPr>
          <w:rFonts w:ascii="Calibri" w:hAnsi="Calibri" w:cs="Times New Roman"/>
          <w:sz w:val="16"/>
        </w:rPr>
      </w:pPr>
    </w:p>
    <w:p w:rsidR="002F4BC4" w:rsidRDefault="002F4BC4" w:rsidP="003660E4">
      <w:pPr>
        <w:spacing w:after="0"/>
        <w:rPr>
          <w:sz w:val="20"/>
          <w:szCs w:val="20"/>
        </w:rPr>
      </w:pPr>
    </w:p>
    <w:p w:rsidR="002F4BC4" w:rsidRDefault="002F4BC4" w:rsidP="003660E4">
      <w:pPr>
        <w:spacing w:after="0"/>
        <w:rPr>
          <w:sz w:val="20"/>
          <w:szCs w:val="20"/>
        </w:rPr>
      </w:pPr>
    </w:p>
    <w:p w:rsidR="006F4989" w:rsidRPr="003660E4" w:rsidRDefault="009235FE" w:rsidP="003660E4">
      <w:pPr>
        <w:spacing w:after="0"/>
        <w:rPr>
          <w:sz w:val="20"/>
          <w:szCs w:val="20"/>
        </w:rPr>
      </w:pPr>
      <w:r w:rsidRPr="003660E4">
        <w:rPr>
          <w:sz w:val="20"/>
          <w:szCs w:val="20"/>
        </w:rPr>
        <w:t>Załączniki:</w:t>
      </w:r>
    </w:p>
    <w:p w:rsidR="009235FE" w:rsidRPr="003660E4" w:rsidRDefault="009235FE" w:rsidP="009235FE">
      <w:pPr>
        <w:numPr>
          <w:ilvl w:val="0"/>
          <w:numId w:val="15"/>
        </w:numPr>
        <w:spacing w:after="0" w:line="240" w:lineRule="auto"/>
        <w:rPr>
          <w:sz w:val="20"/>
          <w:szCs w:val="20"/>
        </w:rPr>
      </w:pPr>
      <w:r w:rsidRPr="003660E4">
        <w:rPr>
          <w:sz w:val="20"/>
          <w:szCs w:val="20"/>
        </w:rPr>
        <w:t>Szczegółowy opisu przedmiotu zamówienia</w:t>
      </w:r>
    </w:p>
    <w:p w:rsidR="00DB6789" w:rsidRDefault="008F251D" w:rsidP="006F4989">
      <w:pPr>
        <w:numPr>
          <w:ilvl w:val="0"/>
          <w:numId w:val="15"/>
        </w:numPr>
        <w:spacing w:after="0" w:line="240" w:lineRule="auto"/>
      </w:pPr>
      <w:r w:rsidRPr="002F4BC4">
        <w:rPr>
          <w:sz w:val="20"/>
          <w:szCs w:val="20"/>
        </w:rPr>
        <w:t>Formularz oferty</w:t>
      </w:r>
    </w:p>
    <w:sectPr w:rsidR="00DB6789" w:rsidSect="000B77BA">
      <w:headerReference w:type="default" r:id="rId8"/>
      <w:footerReference w:type="default" r:id="rId9"/>
      <w:pgSz w:w="11906" w:h="16838"/>
      <w:pgMar w:top="2093" w:right="1417" w:bottom="1417" w:left="1417" w:header="426" w:footer="19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124" w:rsidRDefault="005F5124" w:rsidP="003F0D2F">
      <w:pPr>
        <w:spacing w:after="0" w:line="240" w:lineRule="auto"/>
      </w:pPr>
      <w:r>
        <w:separator/>
      </w:r>
    </w:p>
  </w:endnote>
  <w:endnote w:type="continuationSeparator" w:id="0">
    <w:p w:rsidR="005F5124" w:rsidRDefault="005F5124" w:rsidP="003F0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Franklin Gothic Book">
    <w:altName w:val="Franklin Gothic Medium"/>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7BD" w:rsidRDefault="009B31B4">
    <w:pPr>
      <w:pStyle w:val="Stopka"/>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28.1pt;margin-top:9.15pt;width:506.25pt;height:0;z-index:4" o:connectortype="straight"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53" type="#_x0000_t75" alt="eku logo_czarno-biale" style="position:absolute;margin-left:55.15pt;margin-top:8.4pt;width:344.9pt;height:103.5pt;z-index:-1;visibility:visible" wrapcoords="-47 0 -47 21443 21600 21443 21600 0 -47 0" o:allowoverlap="f">
          <v:imagedata r:id="rId1" o:title=""/>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124" w:rsidRDefault="005F5124" w:rsidP="003F0D2F">
      <w:pPr>
        <w:spacing w:after="0" w:line="240" w:lineRule="auto"/>
      </w:pPr>
      <w:r>
        <w:separator/>
      </w:r>
    </w:p>
  </w:footnote>
  <w:footnote w:type="continuationSeparator" w:id="0">
    <w:p w:rsidR="005F5124" w:rsidRDefault="005F5124" w:rsidP="003F0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7BD" w:rsidRPr="003F0D2F" w:rsidRDefault="009B31B4" w:rsidP="00BA6BE6">
    <w:pPr>
      <w:pStyle w:val="Nagwek"/>
      <w:tabs>
        <w:tab w:val="clear" w:pos="4536"/>
        <w:tab w:val="left" w:pos="4395"/>
      </w:tabs>
      <w:rPr>
        <w:rFonts w:ascii="Tahoma" w:hAnsi="Tahoma" w:cs="Tahoma"/>
        <w:b/>
        <w:color w:val="595959"/>
        <w:sz w:val="20"/>
      </w:rPr>
    </w:pPr>
    <w:r w:rsidRPr="009B31B4">
      <w:rPr>
        <w:noProof/>
        <w:lang w:eastAsia="pl-PL"/>
      </w:rPr>
      <w:pict>
        <v:shapetype id="_x0000_t32" coordsize="21600,21600" o:spt="32" o:oned="t" path="m,l21600,21600e" filled="f">
          <v:path arrowok="t" fillok="f" o:connecttype="none"/>
          <o:lock v:ext="edit" shapetype="t"/>
        </v:shapetype>
        <v:shape id="_x0000_s2049" type="#_x0000_t32" style="position:absolute;margin-left:197.65pt;margin-top:-6.15pt;width:0;height:74.25pt;z-index:3" o:connectortype="straight" strokecolor="#7f7f7f"/>
      </w:pict>
    </w:r>
    <w:r w:rsidRPr="009B31B4">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style="position:absolute;margin-left:4.15pt;margin-top:-3.9pt;width:182.25pt;height:68.25pt;z-index:1;visibility:visible">
          <v:imagedata r:id="rId1" o:title=""/>
          <w10:wrap type="square"/>
        </v:shape>
      </w:pict>
    </w:r>
    <w:r w:rsidR="008567BD">
      <w:tab/>
    </w:r>
    <w:r w:rsidR="008567BD" w:rsidRPr="003F0D2F">
      <w:rPr>
        <w:rFonts w:ascii="Tahoma" w:hAnsi="Tahoma" w:cs="Tahoma"/>
        <w:b/>
        <w:color w:val="595959"/>
        <w:sz w:val="20"/>
      </w:rPr>
      <w:t>Biuro Projektu:</w:t>
    </w:r>
  </w:p>
  <w:p w:rsidR="008567BD" w:rsidRPr="003F0D2F" w:rsidRDefault="008567BD" w:rsidP="00BA6BE6">
    <w:pPr>
      <w:pStyle w:val="Nagwek"/>
      <w:tabs>
        <w:tab w:val="clear" w:pos="4536"/>
        <w:tab w:val="left" w:pos="4395"/>
      </w:tabs>
      <w:rPr>
        <w:rFonts w:ascii="Tahoma" w:hAnsi="Tahoma" w:cs="Tahoma"/>
        <w:color w:val="595959"/>
        <w:sz w:val="20"/>
      </w:rPr>
    </w:pPr>
    <w:r w:rsidRPr="003F0D2F">
      <w:rPr>
        <w:rFonts w:ascii="Tahoma" w:hAnsi="Tahoma" w:cs="Tahoma"/>
        <w:color w:val="595959"/>
        <w:sz w:val="20"/>
      </w:rPr>
      <w:tab/>
      <w:t>Starostwo Powiatowe w Żninie</w:t>
    </w:r>
  </w:p>
  <w:p w:rsidR="008567BD" w:rsidRPr="003F0D2F" w:rsidRDefault="008567BD" w:rsidP="00BA6BE6">
    <w:pPr>
      <w:pStyle w:val="Nagwek"/>
      <w:tabs>
        <w:tab w:val="clear" w:pos="4536"/>
        <w:tab w:val="left" w:pos="4395"/>
      </w:tabs>
      <w:rPr>
        <w:rFonts w:ascii="Tahoma" w:hAnsi="Tahoma" w:cs="Tahoma"/>
        <w:color w:val="595959"/>
        <w:sz w:val="20"/>
      </w:rPr>
    </w:pPr>
    <w:r w:rsidRPr="003F0D2F">
      <w:rPr>
        <w:rFonts w:ascii="Tahoma" w:hAnsi="Tahoma" w:cs="Tahoma"/>
        <w:color w:val="595959"/>
        <w:sz w:val="20"/>
      </w:rPr>
      <w:tab/>
      <w:t>ul. Potockiego 1, 88-400 Żnin</w:t>
    </w:r>
  </w:p>
  <w:p w:rsidR="008567BD" w:rsidRPr="003F0D2F" w:rsidRDefault="008567BD" w:rsidP="00BA6BE6">
    <w:pPr>
      <w:pStyle w:val="Nagwek"/>
      <w:tabs>
        <w:tab w:val="clear" w:pos="4536"/>
        <w:tab w:val="left" w:pos="4395"/>
      </w:tabs>
      <w:rPr>
        <w:rFonts w:ascii="Tahoma" w:hAnsi="Tahoma" w:cs="Tahoma"/>
        <w:color w:val="595959"/>
        <w:sz w:val="20"/>
      </w:rPr>
    </w:pPr>
    <w:r w:rsidRPr="003F0D2F">
      <w:rPr>
        <w:rFonts w:ascii="Tahoma" w:hAnsi="Tahoma" w:cs="Tahoma"/>
        <w:color w:val="595959"/>
        <w:sz w:val="20"/>
      </w:rPr>
      <w:tab/>
      <w:t xml:space="preserve">tel. 52 303 11 00 w. 55, </w:t>
    </w:r>
    <w:proofErr w:type="spellStart"/>
    <w:r w:rsidRPr="003F0D2F">
      <w:rPr>
        <w:rFonts w:ascii="Tahoma" w:hAnsi="Tahoma" w:cs="Tahoma"/>
        <w:color w:val="595959"/>
        <w:sz w:val="20"/>
      </w:rPr>
      <w:t>fax</w:t>
    </w:r>
    <w:proofErr w:type="spellEnd"/>
    <w:r w:rsidRPr="003F0D2F">
      <w:rPr>
        <w:rFonts w:ascii="Tahoma" w:hAnsi="Tahoma" w:cs="Tahoma"/>
        <w:color w:val="595959"/>
        <w:sz w:val="20"/>
      </w:rPr>
      <w:t xml:space="preserve"> 52 303 13 02</w:t>
    </w:r>
  </w:p>
  <w:p w:rsidR="008567BD" w:rsidRDefault="009B31B4" w:rsidP="00BA6BE6">
    <w:pPr>
      <w:pStyle w:val="Nagwek"/>
      <w:tabs>
        <w:tab w:val="clear" w:pos="4536"/>
        <w:tab w:val="left" w:pos="4395"/>
      </w:tabs>
      <w:rPr>
        <w:rFonts w:ascii="Tahoma" w:hAnsi="Tahoma" w:cs="Tahoma"/>
        <w:color w:val="595959"/>
        <w:sz w:val="20"/>
        <w:lang w:val="en-US"/>
      </w:rPr>
    </w:pPr>
    <w:r w:rsidRPr="009B31B4">
      <w:rPr>
        <w:noProof/>
        <w:lang w:eastAsia="pl-PL"/>
      </w:rPr>
      <w:pict>
        <v:shape id="_x0000_s2051" type="#_x0000_t32" style="position:absolute;margin-left:4.15pt;margin-top:26.55pt;width:452.25pt;height:0;z-index:2" o:connectortype="straight" strokecolor="#bfbfbf"/>
      </w:pict>
    </w:r>
    <w:r w:rsidR="008567BD" w:rsidRPr="002F4BC4">
      <w:rPr>
        <w:rFonts w:ascii="Tahoma" w:hAnsi="Tahoma" w:cs="Tahoma"/>
        <w:color w:val="595959"/>
        <w:sz w:val="20"/>
        <w:lang w:val="en-US"/>
      </w:rPr>
      <w:tab/>
    </w:r>
    <w:r w:rsidR="008567BD" w:rsidRPr="00BA6BE6">
      <w:rPr>
        <w:rFonts w:ascii="Tahoma" w:hAnsi="Tahoma" w:cs="Tahoma"/>
        <w:color w:val="595959"/>
        <w:sz w:val="20"/>
        <w:lang w:val="en-US"/>
      </w:rPr>
      <w:t>www.wip.znin.pl</w:t>
    </w:r>
    <w:r w:rsidR="008567BD">
      <w:rPr>
        <w:rFonts w:ascii="Tahoma" w:hAnsi="Tahoma" w:cs="Tahoma"/>
        <w:color w:val="595959"/>
        <w:sz w:val="20"/>
        <w:lang w:val="en-US"/>
      </w:rPr>
      <w:t xml:space="preserve">, </w:t>
    </w:r>
    <w:r w:rsidR="008567BD" w:rsidRPr="00BA6BE6">
      <w:rPr>
        <w:rFonts w:ascii="Tahoma" w:hAnsi="Tahoma" w:cs="Tahoma"/>
        <w:color w:val="595959"/>
        <w:sz w:val="20"/>
        <w:lang w:val="en-US"/>
      </w:rPr>
      <w:t xml:space="preserve">e-mail: </w:t>
    </w:r>
    <w:r w:rsidR="008567BD">
      <w:rPr>
        <w:rFonts w:ascii="Tahoma" w:hAnsi="Tahoma" w:cs="Tahoma"/>
        <w:color w:val="595959"/>
        <w:sz w:val="20"/>
        <w:lang w:val="en-US"/>
      </w:rPr>
      <w:t>wip</w:t>
    </w:r>
    <w:r w:rsidR="008567BD" w:rsidRPr="00BA6BE6">
      <w:rPr>
        <w:rFonts w:ascii="Tahoma" w:hAnsi="Tahoma" w:cs="Tahoma"/>
        <w:color w:val="595959"/>
        <w:sz w:val="20"/>
        <w:lang w:val="en-US"/>
      </w:rPr>
      <w:t>@znin.pl</w:t>
    </w:r>
  </w:p>
  <w:p w:rsidR="008567BD" w:rsidRPr="003F0D2F" w:rsidRDefault="008567BD" w:rsidP="003F0D2F">
    <w:pPr>
      <w:pStyle w:val="Nagwek"/>
      <w:tabs>
        <w:tab w:val="clear" w:pos="4536"/>
        <w:tab w:val="left" w:pos="4820"/>
      </w:tabs>
      <w:rPr>
        <w:rFonts w:ascii="Tahoma" w:hAnsi="Tahoma" w:cs="Tahoma"/>
        <w:color w:val="595959"/>
        <w:sz w:val="20"/>
        <w:lang w:val="en-US"/>
      </w:rPr>
    </w:pPr>
    <w:r>
      <w:rPr>
        <w:rFonts w:ascii="Tahoma" w:hAnsi="Tahoma" w:cs="Tahoma"/>
        <w:color w:val="595959"/>
        <w:sz w:val="20"/>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88A"/>
    <w:multiLevelType w:val="hybridMultilevel"/>
    <w:tmpl w:val="41945AEC"/>
    <w:lvl w:ilvl="0" w:tplc="0415000F">
      <w:start w:val="1"/>
      <w:numFmt w:val="decimal"/>
      <w:lvlText w:val="%1."/>
      <w:lvlJc w:val="left"/>
      <w:pPr>
        <w:tabs>
          <w:tab w:val="num" w:pos="360"/>
        </w:tabs>
        <w:ind w:left="360" w:hanging="360"/>
      </w:pPr>
      <w:rPr>
        <w:rFonts w:cs="Times New Roman"/>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021E68BB"/>
    <w:multiLevelType w:val="hybridMultilevel"/>
    <w:tmpl w:val="43BA9D48"/>
    <w:lvl w:ilvl="0" w:tplc="45683A74">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3CB3708"/>
    <w:multiLevelType w:val="hybridMultilevel"/>
    <w:tmpl w:val="6FB26A28"/>
    <w:lvl w:ilvl="0" w:tplc="0248D7E6">
      <w:start w:val="1"/>
      <w:numFmt w:val="decimal"/>
      <w:lvlText w:val="%1."/>
      <w:lvlJc w:val="righ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A632002"/>
    <w:multiLevelType w:val="hybridMultilevel"/>
    <w:tmpl w:val="51D6D3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D92146"/>
    <w:multiLevelType w:val="hybridMultilevel"/>
    <w:tmpl w:val="3FE6D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453BFB"/>
    <w:multiLevelType w:val="hybridMultilevel"/>
    <w:tmpl w:val="56E05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B13CB5"/>
    <w:multiLevelType w:val="hybridMultilevel"/>
    <w:tmpl w:val="F4D66A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EA67571"/>
    <w:multiLevelType w:val="hybridMultilevel"/>
    <w:tmpl w:val="2E4218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1FBE6CE0"/>
    <w:multiLevelType w:val="hybridMultilevel"/>
    <w:tmpl w:val="C7EC602C"/>
    <w:lvl w:ilvl="0" w:tplc="0CBCF86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3A51AC5"/>
    <w:multiLevelType w:val="hybridMultilevel"/>
    <w:tmpl w:val="C7EC602C"/>
    <w:lvl w:ilvl="0" w:tplc="0CBCF86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5FC78C6"/>
    <w:multiLevelType w:val="hybridMultilevel"/>
    <w:tmpl w:val="9728837C"/>
    <w:lvl w:ilvl="0" w:tplc="2D82624C">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721224"/>
    <w:multiLevelType w:val="hybridMultilevel"/>
    <w:tmpl w:val="8E083050"/>
    <w:lvl w:ilvl="0" w:tplc="64FC983A">
      <w:start w:val="1"/>
      <w:numFmt w:val="decimal"/>
      <w:lvlText w:val="%1."/>
      <w:lvlJc w:val="left"/>
      <w:pPr>
        <w:ind w:left="814" w:hanging="360"/>
      </w:pPr>
      <w:rPr>
        <w:rFonts w:cs="Times New Roman" w:hint="default"/>
      </w:rPr>
    </w:lvl>
    <w:lvl w:ilvl="1" w:tplc="04150019" w:tentative="1">
      <w:start w:val="1"/>
      <w:numFmt w:val="lowerLetter"/>
      <w:lvlText w:val="%2."/>
      <w:lvlJc w:val="left"/>
      <w:pPr>
        <w:ind w:left="1534" w:hanging="360"/>
      </w:pPr>
      <w:rPr>
        <w:rFonts w:cs="Times New Roman"/>
      </w:rPr>
    </w:lvl>
    <w:lvl w:ilvl="2" w:tplc="0415001B" w:tentative="1">
      <w:start w:val="1"/>
      <w:numFmt w:val="lowerRoman"/>
      <w:lvlText w:val="%3."/>
      <w:lvlJc w:val="right"/>
      <w:pPr>
        <w:ind w:left="2254" w:hanging="180"/>
      </w:pPr>
      <w:rPr>
        <w:rFonts w:cs="Times New Roman"/>
      </w:rPr>
    </w:lvl>
    <w:lvl w:ilvl="3" w:tplc="0415000F" w:tentative="1">
      <w:start w:val="1"/>
      <w:numFmt w:val="decimal"/>
      <w:lvlText w:val="%4."/>
      <w:lvlJc w:val="left"/>
      <w:pPr>
        <w:ind w:left="2974" w:hanging="360"/>
      </w:pPr>
      <w:rPr>
        <w:rFonts w:cs="Times New Roman"/>
      </w:rPr>
    </w:lvl>
    <w:lvl w:ilvl="4" w:tplc="04150019" w:tentative="1">
      <w:start w:val="1"/>
      <w:numFmt w:val="lowerLetter"/>
      <w:lvlText w:val="%5."/>
      <w:lvlJc w:val="left"/>
      <w:pPr>
        <w:ind w:left="3694" w:hanging="360"/>
      </w:pPr>
      <w:rPr>
        <w:rFonts w:cs="Times New Roman"/>
      </w:rPr>
    </w:lvl>
    <w:lvl w:ilvl="5" w:tplc="0415001B" w:tentative="1">
      <w:start w:val="1"/>
      <w:numFmt w:val="lowerRoman"/>
      <w:lvlText w:val="%6."/>
      <w:lvlJc w:val="right"/>
      <w:pPr>
        <w:ind w:left="4414" w:hanging="180"/>
      </w:pPr>
      <w:rPr>
        <w:rFonts w:cs="Times New Roman"/>
      </w:rPr>
    </w:lvl>
    <w:lvl w:ilvl="6" w:tplc="0415000F" w:tentative="1">
      <w:start w:val="1"/>
      <w:numFmt w:val="decimal"/>
      <w:lvlText w:val="%7."/>
      <w:lvlJc w:val="left"/>
      <w:pPr>
        <w:ind w:left="5134" w:hanging="360"/>
      </w:pPr>
      <w:rPr>
        <w:rFonts w:cs="Times New Roman"/>
      </w:rPr>
    </w:lvl>
    <w:lvl w:ilvl="7" w:tplc="04150019" w:tentative="1">
      <w:start w:val="1"/>
      <w:numFmt w:val="lowerLetter"/>
      <w:lvlText w:val="%8."/>
      <w:lvlJc w:val="left"/>
      <w:pPr>
        <w:ind w:left="5854" w:hanging="360"/>
      </w:pPr>
      <w:rPr>
        <w:rFonts w:cs="Times New Roman"/>
      </w:rPr>
    </w:lvl>
    <w:lvl w:ilvl="8" w:tplc="0415001B" w:tentative="1">
      <w:start w:val="1"/>
      <w:numFmt w:val="lowerRoman"/>
      <w:lvlText w:val="%9."/>
      <w:lvlJc w:val="right"/>
      <w:pPr>
        <w:ind w:left="6574" w:hanging="180"/>
      </w:pPr>
      <w:rPr>
        <w:rFonts w:cs="Times New Roman"/>
      </w:rPr>
    </w:lvl>
  </w:abstractNum>
  <w:abstractNum w:abstractNumId="12">
    <w:nsid w:val="357C1E6F"/>
    <w:multiLevelType w:val="hybridMultilevel"/>
    <w:tmpl w:val="6BE6A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795ED7"/>
    <w:multiLevelType w:val="hybridMultilevel"/>
    <w:tmpl w:val="C7EC602C"/>
    <w:lvl w:ilvl="0" w:tplc="0CBCF86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15D4FE3"/>
    <w:multiLevelType w:val="hybridMultilevel"/>
    <w:tmpl w:val="DAAEC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251DD7"/>
    <w:multiLevelType w:val="hybridMultilevel"/>
    <w:tmpl w:val="EC3A0AF2"/>
    <w:lvl w:ilvl="0" w:tplc="8F844DAE">
      <w:start w:val="1"/>
      <w:numFmt w:val="bullet"/>
      <w:lvlText w:val="-"/>
      <w:lvlJc w:val="left"/>
      <w:pPr>
        <w:tabs>
          <w:tab w:val="num" w:pos="454"/>
        </w:tabs>
        <w:ind w:left="454" w:hanging="170"/>
      </w:pPr>
      <w:rPr>
        <w:rFonts w:ascii="Franklin Gothic Book" w:hAnsi="Franklin Gothic Book"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4A0738E9"/>
    <w:multiLevelType w:val="hybridMultilevel"/>
    <w:tmpl w:val="C7EC602C"/>
    <w:lvl w:ilvl="0" w:tplc="0CBCF86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2596EB0"/>
    <w:multiLevelType w:val="hybridMultilevel"/>
    <w:tmpl w:val="91501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0B0B8A"/>
    <w:multiLevelType w:val="hybridMultilevel"/>
    <w:tmpl w:val="E46ECC84"/>
    <w:lvl w:ilvl="0" w:tplc="DDC6702A">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DD51179"/>
    <w:multiLevelType w:val="hybridMultilevel"/>
    <w:tmpl w:val="3006D67E"/>
    <w:lvl w:ilvl="0" w:tplc="24BE19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0EE58A2"/>
    <w:multiLevelType w:val="hybridMultilevel"/>
    <w:tmpl w:val="03ECF476"/>
    <w:lvl w:ilvl="0" w:tplc="45683A74">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7207582C"/>
    <w:multiLevelType w:val="hybridMultilevel"/>
    <w:tmpl w:val="C7EC602C"/>
    <w:lvl w:ilvl="0" w:tplc="0CBCF86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4AF1CFC"/>
    <w:multiLevelType w:val="hybridMultilevel"/>
    <w:tmpl w:val="F4F645C2"/>
    <w:lvl w:ilvl="0" w:tplc="0415000F">
      <w:start w:val="1"/>
      <w:numFmt w:val="decimal"/>
      <w:lvlText w:val="%1."/>
      <w:lvlJc w:val="left"/>
      <w:pPr>
        <w:tabs>
          <w:tab w:val="num" w:pos="720"/>
        </w:tabs>
        <w:ind w:left="720" w:hanging="360"/>
      </w:pPr>
      <w:rPr>
        <w:rFonts w:cs="Times New Roman"/>
      </w:rPr>
    </w:lvl>
    <w:lvl w:ilvl="1" w:tplc="45683A74">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D5B6DC5"/>
    <w:multiLevelType w:val="hybridMultilevel"/>
    <w:tmpl w:val="E54E8242"/>
    <w:lvl w:ilvl="0" w:tplc="F5685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11"/>
  </w:num>
  <w:num w:numId="5">
    <w:abstractNumId w:val="6"/>
  </w:num>
  <w:num w:numId="6">
    <w:abstractNumId w:val="23"/>
  </w:num>
  <w:num w:numId="7">
    <w:abstractNumId w:val="3"/>
  </w:num>
  <w:num w:numId="8">
    <w:abstractNumId w:val="21"/>
  </w:num>
  <w:num w:numId="9">
    <w:abstractNumId w:val="22"/>
  </w:num>
  <w:num w:numId="10">
    <w:abstractNumId w:val="20"/>
  </w:num>
  <w:num w:numId="11">
    <w:abstractNumId w:val="1"/>
  </w:num>
  <w:num w:numId="12">
    <w:abstractNumId w:val="10"/>
  </w:num>
  <w:num w:numId="13">
    <w:abstractNumId w:val="0"/>
  </w:num>
  <w:num w:numId="14">
    <w:abstractNumId w:val="19"/>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9"/>
  </w:num>
  <w:num w:numId="21">
    <w:abstractNumId w:val="17"/>
  </w:num>
  <w:num w:numId="22">
    <w:abstractNumId w:val="13"/>
  </w:num>
  <w:num w:numId="23">
    <w:abstractNumId w:val="12"/>
  </w:num>
  <w:num w:numId="24">
    <w:abstractNumId w:val="16"/>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18434"/>
    <o:shapelayout v:ext="edit">
      <o:idmap v:ext="edit" data="2"/>
      <o:rules v:ext="edit">
        <o:r id="V:Rule4" type="connector" idref="#_x0000_s2049"/>
        <o:r id="V:Rule5" type="connector" idref="#_x0000_s2052"/>
        <o:r id="V:Rule6"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D2F"/>
    <w:rsid w:val="00003C58"/>
    <w:rsid w:val="000137F8"/>
    <w:rsid w:val="00027A47"/>
    <w:rsid w:val="000409ED"/>
    <w:rsid w:val="00095A86"/>
    <w:rsid w:val="000A44DE"/>
    <w:rsid w:val="000B08F6"/>
    <w:rsid w:val="000B77BA"/>
    <w:rsid w:val="00102FC9"/>
    <w:rsid w:val="0016233D"/>
    <w:rsid w:val="00177978"/>
    <w:rsid w:val="00180128"/>
    <w:rsid w:val="001951C9"/>
    <w:rsid w:val="001A0077"/>
    <w:rsid w:val="001A06EF"/>
    <w:rsid w:val="001B3E81"/>
    <w:rsid w:val="001C13A0"/>
    <w:rsid w:val="001F3D95"/>
    <w:rsid w:val="002005C1"/>
    <w:rsid w:val="00232513"/>
    <w:rsid w:val="00275779"/>
    <w:rsid w:val="002B5A5E"/>
    <w:rsid w:val="002C3A1A"/>
    <w:rsid w:val="002F4BC4"/>
    <w:rsid w:val="00303A92"/>
    <w:rsid w:val="00343098"/>
    <w:rsid w:val="0034455D"/>
    <w:rsid w:val="003660E4"/>
    <w:rsid w:val="003A4080"/>
    <w:rsid w:val="003E2ED3"/>
    <w:rsid w:val="003F0D2F"/>
    <w:rsid w:val="003F6C85"/>
    <w:rsid w:val="00407839"/>
    <w:rsid w:val="00424E4C"/>
    <w:rsid w:val="004676B3"/>
    <w:rsid w:val="00490082"/>
    <w:rsid w:val="004B18C5"/>
    <w:rsid w:val="004C4CC2"/>
    <w:rsid w:val="004C6F1B"/>
    <w:rsid w:val="004E73AD"/>
    <w:rsid w:val="00513FE0"/>
    <w:rsid w:val="005808FF"/>
    <w:rsid w:val="005F5124"/>
    <w:rsid w:val="00600627"/>
    <w:rsid w:val="006010F0"/>
    <w:rsid w:val="006510AA"/>
    <w:rsid w:val="00683EDD"/>
    <w:rsid w:val="0069535B"/>
    <w:rsid w:val="006C4C84"/>
    <w:rsid w:val="006E3754"/>
    <w:rsid w:val="006F4989"/>
    <w:rsid w:val="0071751C"/>
    <w:rsid w:val="00721DBD"/>
    <w:rsid w:val="00794489"/>
    <w:rsid w:val="007D0899"/>
    <w:rsid w:val="007E0863"/>
    <w:rsid w:val="00803CBF"/>
    <w:rsid w:val="0081147C"/>
    <w:rsid w:val="008121C6"/>
    <w:rsid w:val="0081356A"/>
    <w:rsid w:val="008567BD"/>
    <w:rsid w:val="008671EA"/>
    <w:rsid w:val="008D0CA7"/>
    <w:rsid w:val="008D4D3B"/>
    <w:rsid w:val="008F251D"/>
    <w:rsid w:val="008F356F"/>
    <w:rsid w:val="009055AF"/>
    <w:rsid w:val="00915AA9"/>
    <w:rsid w:val="009235FE"/>
    <w:rsid w:val="0093475E"/>
    <w:rsid w:val="00941AA1"/>
    <w:rsid w:val="00941E53"/>
    <w:rsid w:val="00963F7E"/>
    <w:rsid w:val="009729AA"/>
    <w:rsid w:val="009742FC"/>
    <w:rsid w:val="00997484"/>
    <w:rsid w:val="009A532C"/>
    <w:rsid w:val="009B31B4"/>
    <w:rsid w:val="009D726D"/>
    <w:rsid w:val="009F0E56"/>
    <w:rsid w:val="00A1435F"/>
    <w:rsid w:val="00A41F9C"/>
    <w:rsid w:val="00A47DD7"/>
    <w:rsid w:val="00A752EB"/>
    <w:rsid w:val="00A77A93"/>
    <w:rsid w:val="00AA6F14"/>
    <w:rsid w:val="00AB0B52"/>
    <w:rsid w:val="00B10210"/>
    <w:rsid w:val="00B52DE6"/>
    <w:rsid w:val="00B6132F"/>
    <w:rsid w:val="00B80E38"/>
    <w:rsid w:val="00B92319"/>
    <w:rsid w:val="00BA3D5F"/>
    <w:rsid w:val="00BA6BE6"/>
    <w:rsid w:val="00C33BC1"/>
    <w:rsid w:val="00C34DB7"/>
    <w:rsid w:val="00C52A30"/>
    <w:rsid w:val="00C64A4E"/>
    <w:rsid w:val="00C94286"/>
    <w:rsid w:val="00CC5CEF"/>
    <w:rsid w:val="00CD26C3"/>
    <w:rsid w:val="00CD2D4A"/>
    <w:rsid w:val="00D30965"/>
    <w:rsid w:val="00D40A4D"/>
    <w:rsid w:val="00D56811"/>
    <w:rsid w:val="00D72978"/>
    <w:rsid w:val="00DB6789"/>
    <w:rsid w:val="00DD56A5"/>
    <w:rsid w:val="00DF0162"/>
    <w:rsid w:val="00E025F5"/>
    <w:rsid w:val="00E143CB"/>
    <w:rsid w:val="00E26815"/>
    <w:rsid w:val="00E33976"/>
    <w:rsid w:val="00E51DBB"/>
    <w:rsid w:val="00E82017"/>
    <w:rsid w:val="00F06DB1"/>
    <w:rsid w:val="00F42DB6"/>
    <w:rsid w:val="00F4606F"/>
    <w:rsid w:val="00F62CB9"/>
    <w:rsid w:val="00F67515"/>
    <w:rsid w:val="00F74838"/>
    <w:rsid w:val="00F916C9"/>
    <w:rsid w:val="00FC2A8E"/>
    <w:rsid w:val="00FD5C11"/>
    <w:rsid w:val="00FE2546"/>
    <w:rsid w:val="00FE458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2E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F0D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F0D2F"/>
    <w:rPr>
      <w:rFonts w:ascii="Tahoma" w:hAnsi="Tahoma" w:cs="Tahoma"/>
      <w:sz w:val="16"/>
      <w:szCs w:val="16"/>
    </w:rPr>
  </w:style>
  <w:style w:type="paragraph" w:styleId="Nagwek">
    <w:name w:val="header"/>
    <w:basedOn w:val="Normalny"/>
    <w:link w:val="NagwekZnak"/>
    <w:uiPriority w:val="99"/>
    <w:semiHidden/>
    <w:rsid w:val="003F0D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3F0D2F"/>
    <w:rPr>
      <w:rFonts w:cs="Times New Roman"/>
    </w:rPr>
  </w:style>
  <w:style w:type="paragraph" w:styleId="Stopka">
    <w:name w:val="footer"/>
    <w:basedOn w:val="Normalny"/>
    <w:link w:val="StopkaZnak"/>
    <w:uiPriority w:val="99"/>
    <w:semiHidden/>
    <w:rsid w:val="003F0D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3F0D2F"/>
    <w:rPr>
      <w:rFonts w:cs="Times New Roman"/>
    </w:rPr>
  </w:style>
  <w:style w:type="character" w:styleId="Hipercze">
    <w:name w:val="Hyperlink"/>
    <w:basedOn w:val="Domylnaczcionkaakapitu"/>
    <w:uiPriority w:val="99"/>
    <w:rsid w:val="00BA6BE6"/>
    <w:rPr>
      <w:rFonts w:cs="Times New Roman"/>
      <w:color w:val="0000FF"/>
      <w:u w:val="single"/>
    </w:rPr>
  </w:style>
  <w:style w:type="character" w:styleId="Pogrubienie">
    <w:name w:val="Strong"/>
    <w:basedOn w:val="Domylnaczcionkaakapitu"/>
    <w:uiPriority w:val="99"/>
    <w:qFormat/>
    <w:locked/>
    <w:rsid w:val="00B92319"/>
    <w:rPr>
      <w:rFonts w:cs="Times New Roman"/>
      <w:b/>
    </w:rPr>
  </w:style>
  <w:style w:type="paragraph" w:customStyle="1" w:styleId="Default">
    <w:name w:val="Default"/>
    <w:uiPriority w:val="99"/>
    <w:rsid w:val="00B92319"/>
    <w:pPr>
      <w:autoSpaceDE w:val="0"/>
      <w:autoSpaceDN w:val="0"/>
      <w:adjustRightInd w:val="0"/>
    </w:pPr>
    <w:rPr>
      <w:rFonts w:ascii="Times New Roman" w:eastAsia="Times New Roman" w:hAnsi="Times New Roman"/>
      <w:color w:val="000000"/>
      <w:sz w:val="24"/>
      <w:szCs w:val="24"/>
      <w:lang w:eastAsia="en-US"/>
    </w:rPr>
  </w:style>
  <w:style w:type="paragraph" w:customStyle="1" w:styleId="BodyTextmaly">
    <w:name w:val="Body Text_maly"/>
    <w:rsid w:val="006F4989"/>
    <w:pPr>
      <w:widowControl w:val="0"/>
      <w:autoSpaceDE w:val="0"/>
      <w:autoSpaceDN w:val="0"/>
      <w:adjustRightInd w:val="0"/>
      <w:spacing w:line="134" w:lineRule="atLeast"/>
      <w:ind w:firstLine="227"/>
      <w:jc w:val="both"/>
    </w:pPr>
    <w:rPr>
      <w:rFonts w:ascii="Arial" w:eastAsia="Times New Roman" w:hAnsi="Arial" w:cs="Arial"/>
      <w:sz w:val="4"/>
      <w:szCs w:val="4"/>
    </w:rPr>
  </w:style>
  <w:style w:type="paragraph" w:customStyle="1" w:styleId="ZALACZNIKTEKST">
    <w:name w:val="ZALACZNIK_TEKST"/>
    <w:rsid w:val="006F4989"/>
    <w:pPr>
      <w:widowControl w:val="0"/>
      <w:tabs>
        <w:tab w:val="right" w:leader="dot" w:pos="9072"/>
      </w:tabs>
      <w:autoSpaceDE w:val="0"/>
      <w:autoSpaceDN w:val="0"/>
      <w:adjustRightInd w:val="0"/>
      <w:spacing w:line="220" w:lineRule="atLeast"/>
      <w:jc w:val="both"/>
    </w:pPr>
    <w:rPr>
      <w:rFonts w:ascii="Arial" w:eastAsia="Times New Roman" w:hAnsi="Arial" w:cs="Arial"/>
      <w:szCs w:val="16"/>
    </w:rPr>
  </w:style>
  <w:style w:type="paragraph" w:customStyle="1" w:styleId="ZALACZNIKMALY">
    <w:name w:val="ZALACZNIK_MALY"/>
    <w:rsid w:val="006F4989"/>
    <w:pPr>
      <w:widowControl w:val="0"/>
      <w:autoSpaceDE w:val="0"/>
      <w:autoSpaceDN w:val="0"/>
      <w:adjustRightInd w:val="0"/>
      <w:spacing w:line="196" w:lineRule="atLeast"/>
      <w:jc w:val="both"/>
    </w:pPr>
    <w:rPr>
      <w:rFonts w:ascii="Arial" w:eastAsia="Times New Roman" w:hAnsi="Arial" w:cs="Arial"/>
      <w:sz w:val="12"/>
      <w:szCs w:val="12"/>
    </w:rPr>
  </w:style>
  <w:style w:type="paragraph" w:customStyle="1" w:styleId="ZALACZNIKCENTER">
    <w:name w:val="ZALACZNIK_CENTER"/>
    <w:rsid w:val="006F4989"/>
    <w:pPr>
      <w:widowControl w:val="0"/>
      <w:autoSpaceDE w:val="0"/>
      <w:autoSpaceDN w:val="0"/>
      <w:adjustRightInd w:val="0"/>
      <w:spacing w:after="100" w:line="216" w:lineRule="atLeast"/>
      <w:ind w:left="113" w:right="113"/>
      <w:jc w:val="center"/>
    </w:pPr>
    <w:rPr>
      <w:rFonts w:ascii="Arial" w:eastAsia="Times New Roman" w:hAnsi="Arial" w:cs="Arial"/>
      <w:b/>
      <w:bCs/>
      <w:szCs w:val="16"/>
    </w:rPr>
  </w:style>
  <w:style w:type="paragraph" w:customStyle="1" w:styleId="ZALACZNIKMALYCENTER">
    <w:name w:val="ZALACZNIK_MALY_CENTER"/>
    <w:rsid w:val="006F4989"/>
    <w:pPr>
      <w:widowControl w:val="0"/>
      <w:autoSpaceDE w:val="0"/>
      <w:autoSpaceDN w:val="0"/>
      <w:adjustRightInd w:val="0"/>
      <w:jc w:val="center"/>
    </w:pPr>
    <w:rPr>
      <w:rFonts w:ascii="Arial" w:eastAsia="Times New Roman" w:hAnsi="Arial" w:cs="Arial"/>
      <w:sz w:val="14"/>
      <w:szCs w:val="12"/>
    </w:rPr>
  </w:style>
  <w:style w:type="paragraph" w:customStyle="1" w:styleId="ZALACZNIK-Wyliczenie2-x">
    <w:name w:val="ZALACZNIK_-Wyliczenie 2 - (x)"/>
    <w:rsid w:val="006F4989"/>
    <w:pPr>
      <w:widowControl w:val="0"/>
      <w:tabs>
        <w:tab w:val="left" w:pos="539"/>
        <w:tab w:val="right" w:leader="dot" w:pos="9072"/>
      </w:tabs>
      <w:autoSpaceDE w:val="0"/>
      <w:autoSpaceDN w:val="0"/>
      <w:adjustRightInd w:val="0"/>
      <w:spacing w:line="254" w:lineRule="atLeast"/>
      <w:ind w:left="539" w:right="-1" w:hanging="312"/>
      <w:jc w:val="both"/>
    </w:pPr>
    <w:rPr>
      <w:rFonts w:ascii="Arial" w:eastAsia="Times New Roman" w:hAnsi="Arial" w:cs="Arial"/>
      <w:szCs w:val="16"/>
    </w:rPr>
  </w:style>
</w:styles>
</file>

<file path=word/webSettings.xml><?xml version="1.0" encoding="utf-8"?>
<w:webSettings xmlns:r="http://schemas.openxmlformats.org/officeDocument/2006/relationships" xmlns:w="http://schemas.openxmlformats.org/wordprocessingml/2006/main">
  <w:divs>
    <w:div w:id="145706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rynarzewska@zn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367</Words>
  <Characters>2203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lukasz.k</dc:creator>
  <cp:keywords/>
  <dc:description/>
  <cp:lastModifiedBy>j.rynarzewska</cp:lastModifiedBy>
  <cp:revision>32</cp:revision>
  <cp:lastPrinted>2014-04-11T11:07:00Z</cp:lastPrinted>
  <dcterms:created xsi:type="dcterms:W3CDTF">2014-03-02T15:42:00Z</dcterms:created>
  <dcterms:modified xsi:type="dcterms:W3CDTF">2014-04-11T12:50:00Z</dcterms:modified>
</cp:coreProperties>
</file>